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b/>
          <w:bCs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hu-HU"/>
        </w:rPr>
        <w:t>“Füllentő” játék</w:t>
      </w:r>
    </w:p>
    <w:p>
      <w:pPr>
        <w:rPr>
          <w:rFonts w:hint="default" w:ascii="Times New Roman" w:hAnsi="Times New Roman" w:cs="Times New Roman"/>
          <w:b w:val="0"/>
          <w:bCs w:val="0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hu-HU"/>
        </w:rPr>
        <w:t>Szükséges eszközök:</w:t>
      </w: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hu-HU"/>
        </w:rPr>
        <w:tab/>
      </w: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hu-HU"/>
        </w:rPr>
        <w:t>nyomtatható számkártyák (lsd. melléklet)</w:t>
      </w:r>
    </w:p>
    <w:p>
      <w:pPr>
        <w:ind w:left="1680" w:leftChars="0" w:firstLine="420" w:firstLineChars="0"/>
        <w:rPr>
          <w:rFonts w:hint="default" w:ascii="Times New Roman" w:hAnsi="Times New Roman" w:cs="Times New Roman"/>
          <w:b w:val="0"/>
          <w:bCs w:val="0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hu-HU"/>
        </w:rPr>
        <w:t>kérdések</w:t>
      </w:r>
    </w:p>
    <w:p>
      <w:pPr>
        <w:rPr>
          <w:rFonts w:hint="default" w:ascii="Times New Roman" w:hAnsi="Times New Roman" w:cs="Times New Roman"/>
          <w:b w:val="0"/>
          <w:bCs w:val="0"/>
          <w:sz w:val="22"/>
          <w:szCs w:val="22"/>
          <w:lang w:val="hu-HU"/>
        </w:rPr>
      </w:pPr>
    </w:p>
    <w:p>
      <w:pPr>
        <w:numPr>
          <w:ilvl w:val="0"/>
          <w:numId w:val="1"/>
        </w:numPr>
        <w:rPr>
          <w:rFonts w:hint="default" w:ascii="Times New Roman" w:hAnsi="Times New Roman" w:cs="Times New Roman"/>
          <w:b/>
          <w:bCs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hu-HU"/>
        </w:rPr>
        <w:t xml:space="preserve">kérdéskör: </w:t>
      </w:r>
    </w:p>
    <w:p>
      <w:pPr>
        <w:numPr>
          <w:ilvl w:val="0"/>
          <w:numId w:val="2"/>
        </w:numPr>
        <w:rPr>
          <w:rFonts w:hint="default" w:ascii="Times New Roman" w:hAnsi="Times New Roman" w:cs="Times New Roman"/>
          <w:b/>
          <w:bCs/>
          <w:color w:val="0000FF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/>
          <w:bCs/>
          <w:color w:val="0000FF"/>
          <w:sz w:val="22"/>
          <w:szCs w:val="22"/>
          <w:lang w:val="hu-HU"/>
        </w:rPr>
        <w:t>A magyarok első feltételezett őshazája Levédia volt.</w:t>
      </w:r>
    </w:p>
    <w:p>
      <w:pPr>
        <w:numPr>
          <w:ilvl w:val="0"/>
          <w:numId w:val="2"/>
        </w:numPr>
        <w:rPr>
          <w:rFonts w:hint="default" w:ascii="Times New Roman" w:hAnsi="Times New Roman" w:cs="Times New Roman"/>
          <w:b w:val="0"/>
          <w:bCs w:val="0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hu-HU"/>
        </w:rPr>
        <w:t>A vérszerződést Etelközben kötötték.</w:t>
      </w:r>
    </w:p>
    <w:p>
      <w:pPr>
        <w:numPr>
          <w:ilvl w:val="0"/>
          <w:numId w:val="2"/>
        </w:numPr>
        <w:rPr>
          <w:rFonts w:hint="default" w:ascii="Times New Roman" w:hAnsi="Times New Roman" w:cs="Times New Roman"/>
          <w:b w:val="0"/>
          <w:bCs w:val="0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hu-HU"/>
        </w:rPr>
        <w:t>A magyarokat Árpád fejedelm vezette a Kárpát-medencébe.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sz w:val="22"/>
          <w:szCs w:val="22"/>
          <w:lang w:val="hu-HU"/>
        </w:rPr>
      </w:pPr>
    </w:p>
    <w:p>
      <w:pPr>
        <w:numPr>
          <w:ilvl w:val="0"/>
          <w:numId w:val="3"/>
        </w:numPr>
        <w:rPr>
          <w:rFonts w:hint="default" w:ascii="Times New Roman" w:hAnsi="Times New Roman" w:cs="Times New Roman"/>
          <w:b/>
          <w:bCs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hu-HU"/>
        </w:rPr>
        <w:t>kérdéskör:</w:t>
      </w:r>
    </w:p>
    <w:p>
      <w:pPr>
        <w:numPr>
          <w:ilvl w:val="0"/>
          <w:numId w:val="4"/>
        </w:numPr>
        <w:rPr>
          <w:rFonts w:hint="default" w:ascii="Times New Roman" w:hAnsi="Times New Roman" w:cs="Times New Roman"/>
          <w:b w:val="0"/>
          <w:bCs w:val="0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hu-HU"/>
        </w:rPr>
        <w:t>Őseink hite szerint egymás felett párhuzamos világok vannak.</w:t>
      </w:r>
    </w:p>
    <w:p>
      <w:pPr>
        <w:numPr>
          <w:ilvl w:val="0"/>
          <w:numId w:val="4"/>
        </w:numPr>
        <w:rPr>
          <w:rFonts w:hint="default" w:ascii="Times New Roman" w:hAnsi="Times New Roman" w:cs="Times New Roman"/>
          <w:b w:val="0"/>
          <w:bCs w:val="0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hu-HU"/>
        </w:rPr>
        <w:t>Az életfa tetjére csak a táltos képes feljutni.</w:t>
      </w:r>
    </w:p>
    <w:p>
      <w:pPr>
        <w:numPr>
          <w:ilvl w:val="0"/>
          <w:numId w:val="4"/>
        </w:numPr>
        <w:rPr>
          <w:rFonts w:hint="default" w:ascii="Times New Roman" w:hAnsi="Times New Roman" w:cs="Times New Roman"/>
          <w:b/>
          <w:bCs/>
          <w:color w:val="0000FF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/>
          <w:bCs/>
          <w:color w:val="0000FF"/>
          <w:sz w:val="22"/>
          <w:szCs w:val="22"/>
          <w:lang w:val="hu-HU"/>
        </w:rPr>
        <w:t xml:space="preserve">A gyógyítás a törzs legidősebb férfi tagjának a feladata. 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color w:val="0000FF"/>
          <w:sz w:val="22"/>
          <w:szCs w:val="22"/>
          <w:lang w:val="hu-HU"/>
        </w:rPr>
      </w:pPr>
    </w:p>
    <w:p>
      <w:pPr>
        <w:numPr>
          <w:ilvl w:val="0"/>
          <w:numId w:val="5"/>
        </w:numPr>
        <w:rPr>
          <w:rFonts w:hint="default" w:ascii="Times New Roman" w:hAnsi="Times New Roman" w:cs="Times New Roman"/>
          <w:b/>
          <w:bCs/>
          <w:color w:val="auto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/>
          <w:bCs/>
          <w:color w:val="auto"/>
          <w:sz w:val="22"/>
          <w:szCs w:val="22"/>
          <w:lang w:val="hu-HU"/>
        </w:rPr>
        <w:t>kérdéskör:</w:t>
      </w:r>
    </w:p>
    <w:p>
      <w:pPr>
        <w:numPr>
          <w:ilvl w:val="0"/>
          <w:numId w:val="6"/>
        </w:numP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hu-HU"/>
        </w:rPr>
        <w:t>A székelyek a Levédiában a magyarokhoz csatlakozott kabar nép utódai.</w:t>
      </w:r>
    </w:p>
    <w:p>
      <w:pPr>
        <w:numPr>
          <w:ilvl w:val="0"/>
          <w:numId w:val="6"/>
        </w:numP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hu-HU"/>
        </w:rPr>
        <w:t>A székelyek az avarok leszármazottai.</w:t>
      </w:r>
    </w:p>
    <w:p>
      <w:pPr>
        <w:numPr>
          <w:ilvl w:val="0"/>
          <w:numId w:val="6"/>
        </w:numPr>
        <w:rPr>
          <w:rFonts w:hint="default" w:ascii="Times New Roman" w:hAnsi="Times New Roman" w:cs="Times New Roman"/>
          <w:b/>
          <w:bCs/>
          <w:color w:val="0000FF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/>
          <w:bCs/>
          <w:color w:val="0000FF"/>
          <w:sz w:val="22"/>
          <w:szCs w:val="22"/>
          <w:lang w:val="hu-HU"/>
        </w:rPr>
        <w:t>A székelyek a Levédiában a magyarokhoz csatlakozott kazár nép utódai.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color w:val="2F5597" w:themeColor="accent5" w:themeShade="BF"/>
          <w:sz w:val="22"/>
          <w:szCs w:val="22"/>
          <w:lang w:val="hu-HU"/>
        </w:rPr>
      </w:pPr>
    </w:p>
    <w:p>
      <w:pPr>
        <w:numPr>
          <w:ilvl w:val="0"/>
          <w:numId w:val="6"/>
        </w:numPr>
        <w:rPr>
          <w:rFonts w:hint="default" w:ascii="Times New Roman" w:hAnsi="Times New Roman" w:cs="Times New Roman"/>
          <w:b/>
          <w:bCs/>
          <w:color w:val="auto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/>
          <w:bCs/>
          <w:color w:val="auto"/>
          <w:sz w:val="22"/>
          <w:szCs w:val="22"/>
          <w:lang w:val="hu-HU"/>
        </w:rPr>
        <w:t>kérdéskör:</w:t>
      </w:r>
    </w:p>
    <w:p>
      <w:pPr>
        <w:numPr>
          <w:ilvl w:val="0"/>
          <w:numId w:val="7"/>
        </w:numPr>
        <w:rPr>
          <w:rFonts w:hint="default" w:ascii="Times New Roman" w:hAnsi="Times New Roman" w:cs="Times New Roman"/>
          <w:b/>
          <w:bCs/>
          <w:color w:val="0000FF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/>
          <w:bCs/>
          <w:color w:val="0000FF"/>
          <w:sz w:val="22"/>
          <w:szCs w:val="22"/>
          <w:lang w:val="hu-HU"/>
        </w:rPr>
        <w:t>A magyar harcmodorra jellemző, hogy kerülték a cselvetést.</w:t>
      </w:r>
    </w:p>
    <w:p>
      <w:pPr>
        <w:numPr>
          <w:ilvl w:val="0"/>
          <w:numId w:val="7"/>
        </w:numP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hu-HU"/>
        </w:rPr>
        <w:t>A magyar harcmodorra jellemző, hogy kerülték a közelharcot.</w:t>
      </w:r>
    </w:p>
    <w:p>
      <w:pPr>
        <w:numPr>
          <w:ilvl w:val="0"/>
          <w:numId w:val="7"/>
        </w:numP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hu-HU"/>
        </w:rPr>
        <w:t>A magyar harcmodorra jellemző, hogy íjat, kardot, kopját hasznltak.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hu-HU"/>
        </w:rPr>
      </w:pPr>
    </w:p>
    <w:p>
      <w:pPr>
        <w:numPr>
          <w:ilvl w:val="0"/>
          <w:numId w:val="8"/>
        </w:numP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hu-HU"/>
        </w:rPr>
        <w:t>kérdéskör:</w:t>
      </w:r>
    </w:p>
    <w:p>
      <w:pPr>
        <w:numPr>
          <w:ilvl w:val="0"/>
          <w:numId w:val="9"/>
        </w:numP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hu-HU"/>
        </w:rPr>
        <w:t>Az ősi magyar mondák szerint a magyarok a hunoktól vagy velük rokonságban élő népektől származnak.</w:t>
      </w:r>
    </w:p>
    <w:p>
      <w:pPr>
        <w:numPr>
          <w:ilvl w:val="0"/>
          <w:numId w:val="9"/>
        </w:numPr>
        <w:rPr>
          <w:rFonts w:hint="default" w:ascii="Times New Roman" w:hAnsi="Times New Roman" w:cs="Times New Roman"/>
          <w:b/>
          <w:bCs/>
          <w:color w:val="0000FF"/>
          <w:sz w:val="22"/>
          <w:szCs w:val="22"/>
          <w:lang w:val="hu-HU"/>
        </w:rPr>
      </w:pPr>
      <w:bookmarkStart w:id="0" w:name="_GoBack"/>
      <w:r>
        <w:rPr>
          <w:rFonts w:hint="default" w:ascii="Times New Roman" w:hAnsi="Times New Roman" w:cs="Times New Roman"/>
          <w:b/>
          <w:bCs/>
          <w:color w:val="0000FF"/>
          <w:sz w:val="22"/>
          <w:szCs w:val="22"/>
          <w:lang w:val="hu-HU"/>
        </w:rPr>
        <w:t>Az ősi magyar mondák szerint a magyarok a finnugor népektől származnak.</w:t>
      </w:r>
    </w:p>
    <w:bookmarkEnd w:id="0"/>
    <w:p>
      <w:pPr>
        <w:numPr>
          <w:ilvl w:val="0"/>
          <w:numId w:val="9"/>
        </w:numP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hu-HU"/>
        </w:rPr>
        <w:t>Az ősi magyar mondák szerint a magyarok a székelytől származnak.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hu-HU"/>
        </w:rPr>
        <w:br w:type="page"/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2"/>
          <w:szCs w:val="22"/>
          <w:lang w:val="hu-HU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lang w:val="hu-HU"/>
        </w:rPr>
        <w:t>Melléklet - számkártyák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2"/>
          <w:szCs w:val="22"/>
          <w:lang w:val="hu-HU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821305" cy="2821305"/>
            <wp:effectExtent l="0" t="0" r="17145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82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874645" cy="2874645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hu-HU"/>
        </w:rPr>
      </w:pPr>
      <w:r>
        <w:drawing>
          <wp:inline distT="0" distB="0" distL="114300" distR="114300">
            <wp:extent cx="2842895" cy="2842895"/>
            <wp:effectExtent l="0" t="0" r="14605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842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Bodoni MT Poster Compressed">
    <w:panose1 w:val="02070706080601050204"/>
    <w:charset w:val="00"/>
    <w:family w:val="auto"/>
    <w:pitch w:val="default"/>
    <w:sig w:usb0="00000003" w:usb1="00000000" w:usb2="00000000" w:usb3="00000000" w:csb0="20000011" w:csb1="00000000"/>
  </w:font>
  <w:font w:name="Chiller">
    <w:panose1 w:val="04020404031007020602"/>
    <w:charset w:val="00"/>
    <w:family w:val="auto"/>
    <w:pitch w:val="default"/>
    <w:sig w:usb0="00000003" w:usb1="00000000" w:usb2="00000000" w:usb3="00000000" w:csb0="20000001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02E502"/>
    <w:multiLevelType w:val="singleLevel"/>
    <w:tmpl w:val="5B02E50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5B02E5C3"/>
    <w:multiLevelType w:val="singleLevel"/>
    <w:tmpl w:val="5B02E5C3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5B02E638"/>
    <w:multiLevelType w:val="singleLevel"/>
    <w:tmpl w:val="5B02E638"/>
    <w:lvl w:ilvl="0" w:tentative="0">
      <w:start w:val="2"/>
      <w:numFmt w:val="decimal"/>
      <w:suff w:val="space"/>
      <w:lvlText w:val="%1."/>
      <w:lvlJc w:val="left"/>
    </w:lvl>
  </w:abstractNum>
  <w:abstractNum w:abstractNumId="3">
    <w:nsid w:val="5B02E6BB"/>
    <w:multiLevelType w:val="singleLevel"/>
    <w:tmpl w:val="5B02E6BB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5B02E712"/>
    <w:multiLevelType w:val="singleLevel"/>
    <w:tmpl w:val="5B02E712"/>
    <w:lvl w:ilvl="0" w:tentative="0">
      <w:start w:val="3"/>
      <w:numFmt w:val="decimal"/>
      <w:suff w:val="space"/>
      <w:lvlText w:val="%1."/>
      <w:lvlJc w:val="left"/>
    </w:lvl>
  </w:abstractNum>
  <w:abstractNum w:abstractNumId="5">
    <w:nsid w:val="5B02E75C"/>
    <w:multiLevelType w:val="singleLevel"/>
    <w:tmpl w:val="5B02E75C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5B02E7F9"/>
    <w:multiLevelType w:val="singleLevel"/>
    <w:tmpl w:val="5B02E7F9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5B02E862"/>
    <w:multiLevelType w:val="singleLevel"/>
    <w:tmpl w:val="5B02E862"/>
    <w:lvl w:ilvl="0" w:tentative="0">
      <w:start w:val="5"/>
      <w:numFmt w:val="decimal"/>
      <w:suff w:val="space"/>
      <w:lvlText w:val="%1."/>
      <w:lvlJc w:val="left"/>
    </w:lvl>
  </w:abstractNum>
  <w:abstractNum w:abstractNumId="8">
    <w:nsid w:val="5B02E89B"/>
    <w:multiLevelType w:val="singleLevel"/>
    <w:tmpl w:val="5B02E89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646FF9"/>
    <w:rsid w:val="4CD0714A"/>
    <w:rsid w:val="5E0E68F9"/>
    <w:rsid w:val="60646FF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2018-05-21T15:14:00Z</dcterms:created>
  <dc:creator>Kiss Gabriella</dc:creator>
  <cp:lastModifiedBy>Kiss Gabriella</cp:lastModifiedBy>
  <dcterms:modified xsi:type="dcterms:W3CDTF">2018-08-29T15:50:52Z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2057-10.2.0.5965</vt:lpwstr>
  </property>
</Properties>
</file>